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A9785" w14:textId="77777777" w:rsidR="000A3C67" w:rsidRDefault="000A3C67" w:rsidP="13B53F3F">
      <w:pPr>
        <w:spacing w:before="100" w:beforeAutospacing="1" w:after="100" w:afterAutospacing="1"/>
        <w:rPr>
          <w:rFonts w:ascii="Arial" w:hAnsi="Arial" w:cs="Arial"/>
          <w:b/>
          <w:bCs/>
          <w:color w:val="000000"/>
          <w:sz w:val="28"/>
          <w:szCs w:val="28"/>
        </w:rPr>
      </w:pPr>
    </w:p>
    <w:p w14:paraId="6FEF4540" w14:textId="23A46BE8" w:rsidR="0003726B" w:rsidRPr="00055D8E" w:rsidRDefault="002C36DA" w:rsidP="4FD2470A">
      <w:pPr>
        <w:spacing w:before="100" w:beforeAutospacing="1" w:after="100" w:afterAutospacing="1"/>
        <w:rPr>
          <w:rFonts w:ascii="Arial" w:hAnsi="Arial" w:cs="Arial"/>
          <w:b/>
          <w:bCs/>
          <w:color w:val="000000" w:themeColor="text1"/>
          <w:sz w:val="28"/>
          <w:szCs w:val="28"/>
        </w:rPr>
      </w:pPr>
      <w:r>
        <w:rPr>
          <w:noProof/>
        </w:rPr>
        <w:drawing>
          <wp:anchor distT="0" distB="0" distL="114300" distR="114300" simplePos="0" relativeHeight="251658240" behindDoc="0" locked="0" layoutInCell="1" allowOverlap="1" wp14:anchorId="7B4C437D" wp14:editId="537B80C5">
            <wp:simplePos x="5804452" y="461176"/>
            <wp:positionH relativeFrom="column">
              <wp:align>right</wp:align>
            </wp:positionH>
            <wp:positionV relativeFrom="paragraph">
              <wp:align>top</wp:align>
            </wp:positionV>
            <wp:extent cx="1300430" cy="704850"/>
            <wp:effectExtent l="0" t="0" r="0" b="0"/>
            <wp:wrapSquare wrapText="bothSides"/>
            <wp:docPr id="1" name="Picture 1" descr="A picture containing text, clipart&#10;&#10;Description automatically generated">
              <a:extLst xmlns:a="http://schemas.openxmlformats.org/drawingml/2006/main">
                <a:ext uri="{FF2B5EF4-FFF2-40B4-BE49-F238E27FC236}">
                  <a16:creationId xmlns:a16="http://schemas.microsoft.com/office/drawing/2014/main" id="{1972319F-6AFD-4814-87C7-E55CB70809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0430" cy="704850"/>
                    </a:xfrm>
                    <a:prstGeom prst="rect">
                      <a:avLst/>
                    </a:prstGeom>
                  </pic:spPr>
                </pic:pic>
              </a:graphicData>
            </a:graphic>
          </wp:anchor>
        </w:drawing>
      </w:r>
    </w:p>
    <w:p w14:paraId="3A99DF67" w14:textId="70008BDE" w:rsidR="0003726B" w:rsidRPr="00055D8E" w:rsidRDefault="5816E531" w:rsidP="4FD2470A">
      <w:pPr>
        <w:spacing w:before="100" w:beforeAutospacing="1" w:after="100" w:afterAutospacing="1"/>
        <w:rPr>
          <w:rFonts w:ascii="Arial" w:hAnsi="Arial" w:cs="Arial"/>
          <w:b/>
          <w:bCs/>
          <w:color w:val="000000"/>
          <w:sz w:val="28"/>
          <w:szCs w:val="28"/>
        </w:rPr>
      </w:pPr>
      <w:r w:rsidRPr="4FD2470A">
        <w:rPr>
          <w:rFonts w:ascii="Arial" w:hAnsi="Arial" w:cs="Arial"/>
          <w:b/>
          <w:bCs/>
          <w:color w:val="000000" w:themeColor="text1"/>
          <w:sz w:val="28"/>
          <w:szCs w:val="28"/>
        </w:rPr>
        <w:t>Coaching Representative</w:t>
      </w:r>
      <w:r w:rsidR="0EAF1EA6" w:rsidRPr="4FD2470A">
        <w:rPr>
          <w:rFonts w:ascii="Arial" w:hAnsi="Arial" w:cs="Arial"/>
          <w:b/>
          <w:bCs/>
          <w:color w:val="000000" w:themeColor="text1"/>
          <w:sz w:val="28"/>
          <w:szCs w:val="28"/>
        </w:rPr>
        <w:t xml:space="preserve"> (</w:t>
      </w:r>
      <w:r w:rsidR="377C3B70" w:rsidRPr="4FD2470A">
        <w:rPr>
          <w:rFonts w:ascii="Arial" w:hAnsi="Arial" w:cs="Arial"/>
          <w:b/>
          <w:bCs/>
          <w:color w:val="000000" w:themeColor="text1"/>
          <w:sz w:val="28"/>
          <w:szCs w:val="28"/>
        </w:rPr>
        <w:t>North</w:t>
      </w:r>
      <w:r w:rsidR="0EAF1EA6" w:rsidRPr="4FD2470A">
        <w:rPr>
          <w:rFonts w:ascii="Arial" w:hAnsi="Arial" w:cs="Arial"/>
          <w:b/>
          <w:bCs/>
          <w:color w:val="000000" w:themeColor="text1"/>
          <w:sz w:val="28"/>
          <w:szCs w:val="28"/>
        </w:rPr>
        <w:t xml:space="preserve"> &amp; East Region)</w:t>
      </w:r>
    </w:p>
    <w:p w14:paraId="5A59C0F7" w14:textId="4429BF1F" w:rsidR="4FD2470A" w:rsidRDefault="4FD2470A" w:rsidP="4FD2470A">
      <w:pPr>
        <w:jc w:val="both"/>
        <w:rPr>
          <w:rFonts w:ascii="Arial" w:hAnsi="Arial" w:cs="Arial"/>
          <w:color w:val="000000" w:themeColor="text1"/>
          <w:sz w:val="22"/>
          <w:szCs w:val="22"/>
        </w:rPr>
      </w:pPr>
    </w:p>
    <w:p w14:paraId="54654E7B" w14:textId="7EA10FAD" w:rsidR="00055D8E" w:rsidRPr="006E3EFB" w:rsidRDefault="00C23AF7" w:rsidP="00055D8E">
      <w:pPr>
        <w:jc w:val="both"/>
        <w:rPr>
          <w:rFonts w:ascii="Arial" w:hAnsi="Arial" w:cs="Arial"/>
          <w:color w:val="000000"/>
          <w:sz w:val="22"/>
        </w:rPr>
      </w:pPr>
      <w:r w:rsidRPr="00C23AF7">
        <w:rPr>
          <w:rFonts w:ascii="Arial" w:hAnsi="Arial" w:cs="Arial"/>
          <w:color w:val="000000"/>
          <w:sz w:val="22"/>
        </w:rPr>
        <w:t>British Dressage (BD) is the National Governing Body for the Olympic and Paralympic sport of dressage in the UK, with over 17,000 members and 15,500 horses competing at 2,500 fixtures every year.  We offer competition, training, and participation activity for riders at all levels, from grass roots to elite level. We currently have an exciting opportunity to join our network of volunteers as </w:t>
      </w:r>
      <w:r w:rsidR="00C649C1">
        <w:rPr>
          <w:rFonts w:ascii="Arial" w:hAnsi="Arial" w:cs="Arial"/>
          <w:color w:val="000000"/>
          <w:sz w:val="22"/>
        </w:rPr>
        <w:t>Coac</w:t>
      </w:r>
      <w:r w:rsidR="00BF4BE8">
        <w:rPr>
          <w:rFonts w:ascii="Arial" w:hAnsi="Arial" w:cs="Arial"/>
          <w:color w:val="000000"/>
          <w:sz w:val="22"/>
        </w:rPr>
        <w:t>hes</w:t>
      </w:r>
      <w:r w:rsidRPr="00C23AF7">
        <w:rPr>
          <w:rFonts w:ascii="Arial" w:hAnsi="Arial" w:cs="Arial"/>
          <w:color w:val="000000"/>
          <w:sz w:val="22"/>
        </w:rPr>
        <w:t xml:space="preserve"> Representative for the North &amp; </w:t>
      </w:r>
      <w:r w:rsidR="004650C5">
        <w:rPr>
          <w:rFonts w:ascii="Arial" w:hAnsi="Arial" w:cs="Arial"/>
          <w:color w:val="000000"/>
          <w:sz w:val="22"/>
        </w:rPr>
        <w:t>East</w:t>
      </w:r>
      <w:r w:rsidRPr="00C23AF7">
        <w:rPr>
          <w:rFonts w:ascii="Arial" w:hAnsi="Arial" w:cs="Arial"/>
          <w:color w:val="000000"/>
          <w:sz w:val="22"/>
        </w:rPr>
        <w:t> Region, and we are looking for an individual with the knowledge, expertise and passion to help us continue to develop the sport at regional level. </w:t>
      </w:r>
    </w:p>
    <w:p w14:paraId="7A618998" w14:textId="77777777" w:rsidR="00055D8E" w:rsidRPr="006E3EFB" w:rsidRDefault="00055D8E" w:rsidP="00055D8E">
      <w:pPr>
        <w:jc w:val="both"/>
        <w:rPr>
          <w:rFonts w:ascii="Arial" w:hAnsi="Arial" w:cs="Arial"/>
          <w:color w:val="000000"/>
          <w:sz w:val="22"/>
        </w:rPr>
      </w:pPr>
    </w:p>
    <w:tbl>
      <w:tblPr>
        <w:tblStyle w:val="TableGrid"/>
        <w:tblW w:w="0" w:type="auto"/>
        <w:tblLook w:val="04A0" w:firstRow="1" w:lastRow="0" w:firstColumn="1" w:lastColumn="0" w:noHBand="0" w:noVBand="1"/>
      </w:tblPr>
      <w:tblGrid>
        <w:gridCol w:w="10456"/>
      </w:tblGrid>
      <w:tr w:rsidR="00B86669" w:rsidRPr="00506699" w14:paraId="3A99DF6E" w14:textId="77777777" w:rsidTr="7E8605D8">
        <w:tc>
          <w:tcPr>
            <w:tcW w:w="10456" w:type="dxa"/>
          </w:tcPr>
          <w:p w14:paraId="457F5C77" w14:textId="77777777" w:rsidR="004146FB" w:rsidRPr="006E3EFB" w:rsidRDefault="004146FB" w:rsidP="004146FB">
            <w:pPr>
              <w:spacing w:before="100" w:beforeAutospacing="1"/>
              <w:rPr>
                <w:rFonts w:ascii="Arial" w:hAnsi="Arial" w:cs="Arial"/>
                <w:b/>
                <w:bCs/>
                <w:color w:val="000000"/>
                <w:sz w:val="22"/>
                <w:szCs w:val="22"/>
              </w:rPr>
            </w:pPr>
            <w:r w:rsidRPr="006E3EFB">
              <w:rPr>
                <w:rFonts w:ascii="Arial" w:hAnsi="Arial" w:cs="Arial"/>
                <w:b/>
                <w:bCs/>
                <w:color w:val="000000"/>
                <w:sz w:val="22"/>
                <w:szCs w:val="22"/>
              </w:rPr>
              <w:t>Role Description</w:t>
            </w:r>
          </w:p>
          <w:p w14:paraId="3A99DF69" w14:textId="77777777" w:rsidR="002E7484" w:rsidRPr="00506699" w:rsidRDefault="002E7484" w:rsidP="002E7484">
            <w:pPr>
              <w:jc w:val="both"/>
              <w:rPr>
                <w:rFonts w:ascii="Arial" w:eastAsia="Times New Roman" w:hAnsi="Arial" w:cs="Arial"/>
                <w:sz w:val="22"/>
                <w:szCs w:val="22"/>
              </w:rPr>
            </w:pPr>
          </w:p>
          <w:p w14:paraId="3A99DF6A" w14:textId="3684903E" w:rsidR="002E7484" w:rsidRPr="00506699" w:rsidRDefault="007530F3" w:rsidP="002E7484">
            <w:pPr>
              <w:jc w:val="both"/>
              <w:rPr>
                <w:rFonts w:ascii="Arial" w:eastAsia="Times New Roman" w:hAnsi="Arial" w:cs="Arial"/>
                <w:sz w:val="22"/>
                <w:szCs w:val="22"/>
              </w:rPr>
            </w:pPr>
            <w:r w:rsidRPr="00506699">
              <w:rPr>
                <w:rFonts w:ascii="Arial" w:eastAsia="Times New Roman" w:hAnsi="Arial" w:cs="Arial"/>
                <w:sz w:val="22"/>
                <w:szCs w:val="22"/>
              </w:rPr>
              <w:t xml:space="preserve">The </w:t>
            </w:r>
            <w:r w:rsidR="002E7484" w:rsidRPr="00506699">
              <w:rPr>
                <w:rFonts w:ascii="Arial" w:eastAsia="Times New Roman" w:hAnsi="Arial" w:cs="Arial"/>
                <w:sz w:val="22"/>
                <w:szCs w:val="22"/>
              </w:rPr>
              <w:t>Coaching Representative is a member of the Regional Committee which includes a Chairman and representatives for</w:t>
            </w:r>
            <w:r w:rsidR="00C63CAC">
              <w:rPr>
                <w:rFonts w:ascii="Arial" w:eastAsia="Times New Roman" w:hAnsi="Arial" w:cs="Arial"/>
                <w:sz w:val="22"/>
                <w:szCs w:val="22"/>
              </w:rPr>
              <w:t xml:space="preserve"> senior t</w:t>
            </w:r>
            <w:r w:rsidR="00C4725F">
              <w:rPr>
                <w:rFonts w:ascii="Arial" w:eastAsia="Times New Roman" w:hAnsi="Arial" w:cs="Arial"/>
                <w:sz w:val="22"/>
                <w:szCs w:val="22"/>
              </w:rPr>
              <w:t>raining</w:t>
            </w:r>
            <w:r w:rsidR="002E7484" w:rsidRPr="00506699">
              <w:rPr>
                <w:rFonts w:ascii="Arial" w:eastAsia="Times New Roman" w:hAnsi="Arial" w:cs="Arial"/>
                <w:sz w:val="22"/>
                <w:szCs w:val="22"/>
              </w:rPr>
              <w:t>, judges, pa</w:t>
            </w:r>
            <w:r w:rsidR="005040B1" w:rsidRPr="00506699">
              <w:rPr>
                <w:rFonts w:ascii="Arial" w:eastAsia="Times New Roman" w:hAnsi="Arial" w:cs="Arial"/>
                <w:sz w:val="22"/>
                <w:szCs w:val="22"/>
              </w:rPr>
              <w:t xml:space="preserve">ra dressage, </w:t>
            </w:r>
            <w:r w:rsidR="000867DD" w:rsidRPr="00506699">
              <w:rPr>
                <w:rFonts w:ascii="Arial" w:eastAsia="Times New Roman" w:hAnsi="Arial" w:cs="Arial"/>
                <w:sz w:val="22"/>
                <w:szCs w:val="22"/>
              </w:rPr>
              <w:t>marketing,</w:t>
            </w:r>
            <w:r w:rsidR="005040B1" w:rsidRPr="00506699">
              <w:rPr>
                <w:rFonts w:ascii="Arial" w:eastAsia="Times New Roman" w:hAnsi="Arial" w:cs="Arial"/>
                <w:sz w:val="22"/>
                <w:szCs w:val="22"/>
              </w:rPr>
              <w:t xml:space="preserve"> and BD Youth</w:t>
            </w:r>
            <w:r w:rsidR="002E7484" w:rsidRPr="00506699">
              <w:rPr>
                <w:rFonts w:ascii="Arial" w:eastAsia="Times New Roman" w:hAnsi="Arial" w:cs="Arial"/>
                <w:sz w:val="22"/>
                <w:szCs w:val="22"/>
              </w:rPr>
              <w:t xml:space="preserve">.  The Regional Committee work closely with the Development Officer </w:t>
            </w:r>
            <w:r w:rsidR="00373C56">
              <w:rPr>
                <w:rFonts w:ascii="Arial" w:eastAsia="Times New Roman" w:hAnsi="Arial" w:cs="Arial"/>
                <w:sz w:val="22"/>
                <w:szCs w:val="22"/>
              </w:rPr>
              <w:t xml:space="preserve">(DO) </w:t>
            </w:r>
            <w:r w:rsidR="002E7484" w:rsidRPr="00506699">
              <w:rPr>
                <w:rFonts w:ascii="Arial" w:eastAsia="Times New Roman" w:hAnsi="Arial" w:cs="Arial"/>
                <w:sz w:val="22"/>
                <w:szCs w:val="22"/>
              </w:rPr>
              <w:t>to develop, support and promote BD activity throughout their region.</w:t>
            </w:r>
          </w:p>
          <w:p w14:paraId="3A99DF6B" w14:textId="062556E6" w:rsidR="002E7484" w:rsidRPr="00506699" w:rsidRDefault="002E7484" w:rsidP="002E7484">
            <w:pPr>
              <w:jc w:val="both"/>
              <w:rPr>
                <w:rFonts w:ascii="Arial" w:eastAsia="Times New Roman" w:hAnsi="Arial" w:cs="Arial"/>
                <w:sz w:val="22"/>
                <w:szCs w:val="22"/>
              </w:rPr>
            </w:pPr>
            <w:r w:rsidRPr="00506699">
              <w:rPr>
                <w:rFonts w:ascii="Arial" w:eastAsia="Calibri" w:hAnsi="Arial" w:cs="Arial"/>
                <w:b/>
                <w:caps/>
                <w:sz w:val="22"/>
                <w:szCs w:val="22"/>
                <w:lang w:eastAsia="en-US"/>
              </w:rPr>
              <w:br/>
            </w:r>
            <w:r w:rsidR="007530F3" w:rsidRPr="00506699">
              <w:rPr>
                <w:rFonts w:ascii="Arial" w:eastAsia="Times New Roman" w:hAnsi="Arial" w:cs="Arial"/>
                <w:sz w:val="22"/>
                <w:szCs w:val="22"/>
              </w:rPr>
              <w:t>Specifically, the</w:t>
            </w:r>
            <w:r w:rsidRPr="00506699">
              <w:rPr>
                <w:rFonts w:ascii="Arial" w:eastAsia="Times New Roman" w:hAnsi="Arial" w:cs="Arial"/>
                <w:sz w:val="22"/>
                <w:szCs w:val="22"/>
              </w:rPr>
              <w:t xml:space="preserve"> Coaching Representative works with the Regional Committee and Development Officer to support and develop training opportunities in the region.  </w:t>
            </w:r>
          </w:p>
          <w:p w14:paraId="3A99DF6C" w14:textId="77777777" w:rsidR="002E7484" w:rsidRPr="00506699" w:rsidRDefault="002E7484" w:rsidP="002E7484">
            <w:pPr>
              <w:jc w:val="both"/>
              <w:rPr>
                <w:rFonts w:ascii="Arial" w:eastAsia="Times New Roman" w:hAnsi="Arial" w:cs="Arial"/>
                <w:sz w:val="22"/>
                <w:szCs w:val="22"/>
              </w:rPr>
            </w:pPr>
          </w:p>
          <w:p w14:paraId="08BD50F4" w14:textId="77777777" w:rsidR="00B86669" w:rsidRDefault="002E7484" w:rsidP="007530F3">
            <w:pPr>
              <w:jc w:val="both"/>
              <w:rPr>
                <w:rFonts w:ascii="Arial" w:eastAsia="Times New Roman" w:hAnsi="Arial" w:cs="Arial"/>
                <w:sz w:val="22"/>
                <w:szCs w:val="22"/>
              </w:rPr>
            </w:pPr>
            <w:r w:rsidRPr="00506699">
              <w:rPr>
                <w:rFonts w:ascii="Arial" w:eastAsia="Times New Roman" w:hAnsi="Arial" w:cs="Arial"/>
                <w:sz w:val="22"/>
                <w:szCs w:val="22"/>
              </w:rPr>
              <w:t>He/she will also receive and implement briefs/guidance from the BD Training Committee and team at head office and will have the opportunity to provide input from their regional perspective back.</w:t>
            </w:r>
          </w:p>
          <w:p w14:paraId="3A99DF6D" w14:textId="618364C2" w:rsidR="00373C56" w:rsidRPr="00506699" w:rsidRDefault="00373C56" w:rsidP="007530F3">
            <w:pPr>
              <w:jc w:val="both"/>
              <w:rPr>
                <w:rFonts w:ascii="Arial" w:eastAsia="Times New Roman" w:hAnsi="Arial" w:cs="Arial"/>
                <w:sz w:val="22"/>
                <w:szCs w:val="22"/>
              </w:rPr>
            </w:pPr>
          </w:p>
        </w:tc>
      </w:tr>
      <w:tr w:rsidR="00B86669" w:rsidRPr="00506699" w14:paraId="3A99DF7B" w14:textId="77777777" w:rsidTr="7E8605D8">
        <w:tc>
          <w:tcPr>
            <w:tcW w:w="10456" w:type="dxa"/>
          </w:tcPr>
          <w:p w14:paraId="70E78747" w14:textId="77777777" w:rsidR="00E762AD" w:rsidRDefault="00E762AD" w:rsidP="00E762AD">
            <w:pPr>
              <w:spacing w:before="100" w:beforeAutospacing="1"/>
              <w:rPr>
                <w:rFonts w:ascii="Arial" w:hAnsi="Arial" w:cs="Arial"/>
                <w:b/>
                <w:bCs/>
                <w:color w:val="000000"/>
                <w:sz w:val="22"/>
                <w:szCs w:val="22"/>
              </w:rPr>
            </w:pPr>
            <w:r w:rsidRPr="006E3EFB">
              <w:rPr>
                <w:rFonts w:ascii="Arial" w:hAnsi="Arial" w:cs="Arial"/>
                <w:b/>
                <w:bCs/>
                <w:color w:val="000000"/>
                <w:sz w:val="22"/>
                <w:szCs w:val="22"/>
              </w:rPr>
              <w:t>Specific Responsibilities</w:t>
            </w:r>
          </w:p>
          <w:p w14:paraId="2425BE84" w14:textId="77777777" w:rsidR="00E762AD" w:rsidRDefault="00E762AD" w:rsidP="00E762AD">
            <w:pPr>
              <w:pStyle w:val="ListParagraph"/>
              <w:spacing w:before="0" w:beforeAutospacing="0" w:after="0" w:afterAutospacing="0"/>
              <w:ind w:left="720"/>
              <w:contextualSpacing/>
              <w:rPr>
                <w:rFonts w:ascii="Arial" w:hAnsi="Arial" w:cs="Arial"/>
                <w:color w:val="000000"/>
                <w:sz w:val="22"/>
                <w:szCs w:val="22"/>
              </w:rPr>
            </w:pPr>
          </w:p>
          <w:p w14:paraId="3A99DF70" w14:textId="3E5861D1"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Support the Development Officer in developing exciting training opportunities for coaches in the region </w:t>
            </w:r>
          </w:p>
          <w:p w14:paraId="3A99DF71"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Represent coaching on the Regional Committee and share the responsibility for BD’s activities in the region with the rest of the Regiona</w:t>
            </w:r>
            <w:r w:rsidR="008459C0" w:rsidRPr="00506699">
              <w:rPr>
                <w:rFonts w:ascii="Arial" w:hAnsi="Arial" w:cs="Arial"/>
                <w:color w:val="000000"/>
                <w:sz w:val="22"/>
                <w:szCs w:val="22"/>
              </w:rPr>
              <w:t>l Committee. Attend all regional committee meetings.</w:t>
            </w:r>
          </w:p>
          <w:p w14:paraId="3A99DF72"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Give input from your regional perspective into the national BD Training Committee </w:t>
            </w:r>
          </w:p>
          <w:p w14:paraId="3A99DF73"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Take and implement a brief from the national Training Committee to ensure consistency in approach within the region</w:t>
            </w:r>
          </w:p>
          <w:p w14:paraId="3A99DF74"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Work with like-minded coaches to develop and enhance coaching skills </w:t>
            </w:r>
          </w:p>
          <w:p w14:paraId="3A99DF75"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Help identify and set up suitable training opportunities to assist coaches achieve UKCC Level 2 &amp; 3 qualifications </w:t>
            </w:r>
          </w:p>
          <w:p w14:paraId="3A99DF76"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Assist coaches in the region with their CPD </w:t>
            </w:r>
          </w:p>
          <w:p w14:paraId="3A99DF77" w14:textId="77777777"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Encourage and motivate coaches in your region to develop their coaching skills </w:t>
            </w:r>
          </w:p>
          <w:p w14:paraId="3A99DF79" w14:textId="0D3DA9A9" w:rsidR="002E7484" w:rsidRPr="00506699" w:rsidRDefault="002E7484" w:rsidP="002E7484">
            <w:pPr>
              <w:pStyle w:val="ListParagraph"/>
              <w:numPr>
                <w:ilvl w:val="0"/>
                <w:numId w:val="16"/>
              </w:numPr>
              <w:spacing w:before="0" w:beforeAutospacing="0" w:after="0" w:afterAutospacing="0"/>
              <w:contextualSpacing/>
              <w:rPr>
                <w:rFonts w:ascii="Arial" w:hAnsi="Arial" w:cs="Arial"/>
                <w:color w:val="000000"/>
                <w:sz w:val="22"/>
                <w:szCs w:val="22"/>
              </w:rPr>
            </w:pPr>
            <w:r w:rsidRPr="00506699">
              <w:rPr>
                <w:rFonts w:ascii="Arial" w:hAnsi="Arial" w:cs="Arial"/>
                <w:color w:val="000000"/>
                <w:sz w:val="22"/>
                <w:szCs w:val="22"/>
              </w:rPr>
              <w:t xml:space="preserve">Support the DO in ongoing evaluation of all regional coaching activities, using this to inform future development </w:t>
            </w:r>
          </w:p>
          <w:p w14:paraId="3A99DF7A" w14:textId="77777777" w:rsidR="00B86669" w:rsidRPr="00506699" w:rsidRDefault="00B86669" w:rsidP="002E7484">
            <w:pPr>
              <w:contextualSpacing/>
              <w:rPr>
                <w:rFonts w:ascii="Arial" w:hAnsi="Arial" w:cs="Arial"/>
                <w:b/>
                <w:bCs/>
                <w:color w:val="000000"/>
                <w:sz w:val="22"/>
                <w:szCs w:val="22"/>
              </w:rPr>
            </w:pPr>
          </w:p>
        </w:tc>
      </w:tr>
      <w:tr w:rsidR="00B86669" w:rsidRPr="00506699" w14:paraId="3A99DF85" w14:textId="77777777" w:rsidTr="7E8605D8">
        <w:tc>
          <w:tcPr>
            <w:tcW w:w="10456" w:type="dxa"/>
          </w:tcPr>
          <w:p w14:paraId="3A99DF7C" w14:textId="7F0991EF" w:rsidR="00B86669" w:rsidRPr="00506699" w:rsidRDefault="002402A7" w:rsidP="00B86669">
            <w:pPr>
              <w:spacing w:before="100" w:beforeAutospacing="1" w:after="100" w:afterAutospacing="1"/>
              <w:rPr>
                <w:rFonts w:ascii="Arial" w:hAnsi="Arial" w:cs="Arial"/>
                <w:color w:val="000000"/>
                <w:sz w:val="22"/>
                <w:szCs w:val="22"/>
              </w:rPr>
            </w:pPr>
            <w:r>
              <w:rPr>
                <w:rFonts w:ascii="Arial" w:hAnsi="Arial" w:cs="Arial"/>
                <w:b/>
                <w:bCs/>
                <w:color w:val="000000"/>
                <w:sz w:val="22"/>
                <w:szCs w:val="22"/>
              </w:rPr>
              <w:t>Person Specification</w:t>
            </w:r>
          </w:p>
          <w:p w14:paraId="675E164C" w14:textId="2296108B" w:rsidR="0022674B" w:rsidRDefault="008A1881" w:rsidP="004C37BF">
            <w:pPr>
              <w:pStyle w:val="ListParagraph"/>
              <w:numPr>
                <w:ilvl w:val="0"/>
                <w:numId w:val="11"/>
              </w:numPr>
              <w:contextualSpacing/>
              <w:rPr>
                <w:rFonts w:ascii="Arial" w:hAnsi="Arial" w:cs="Arial"/>
                <w:color w:val="000000"/>
                <w:sz w:val="22"/>
                <w:szCs w:val="22"/>
              </w:rPr>
            </w:pPr>
            <w:r>
              <w:rPr>
                <w:rFonts w:ascii="Arial" w:hAnsi="Arial" w:cs="Arial"/>
                <w:color w:val="000000"/>
                <w:sz w:val="22"/>
                <w:szCs w:val="22"/>
              </w:rPr>
              <w:t>B</w:t>
            </w:r>
            <w:r w:rsidR="00B94CF9">
              <w:rPr>
                <w:rFonts w:ascii="Arial" w:hAnsi="Arial" w:cs="Arial"/>
                <w:color w:val="000000"/>
                <w:sz w:val="22"/>
                <w:szCs w:val="22"/>
              </w:rPr>
              <w:t xml:space="preserve">ased </w:t>
            </w:r>
            <w:r w:rsidR="00541DDD">
              <w:rPr>
                <w:rFonts w:ascii="Arial" w:hAnsi="Arial" w:cs="Arial"/>
                <w:color w:val="000000"/>
                <w:sz w:val="22"/>
                <w:szCs w:val="22"/>
              </w:rPr>
              <w:t>in the regio</w:t>
            </w:r>
            <w:r w:rsidR="00367A8F">
              <w:rPr>
                <w:rFonts w:ascii="Arial" w:hAnsi="Arial" w:cs="Arial"/>
                <w:color w:val="000000"/>
                <w:sz w:val="22"/>
                <w:szCs w:val="22"/>
              </w:rPr>
              <w:t>n</w:t>
            </w:r>
          </w:p>
          <w:p w14:paraId="3A99DF7D" w14:textId="22E8C5FF" w:rsidR="002E7484" w:rsidRPr="00506699" w:rsidRDefault="002E7484" w:rsidP="004C37BF">
            <w:pPr>
              <w:pStyle w:val="ListParagraph"/>
              <w:numPr>
                <w:ilvl w:val="0"/>
                <w:numId w:val="11"/>
              </w:numPr>
              <w:contextualSpacing/>
              <w:rPr>
                <w:rFonts w:ascii="Arial" w:hAnsi="Arial" w:cs="Arial"/>
                <w:color w:val="000000"/>
                <w:sz w:val="22"/>
                <w:szCs w:val="22"/>
              </w:rPr>
            </w:pPr>
            <w:r w:rsidRPr="00506699">
              <w:rPr>
                <w:rFonts w:ascii="Arial" w:hAnsi="Arial" w:cs="Arial"/>
                <w:color w:val="000000"/>
                <w:sz w:val="22"/>
                <w:szCs w:val="22"/>
              </w:rPr>
              <w:t>Being a coach yourself or have a good understanding of coaching</w:t>
            </w:r>
            <w:r w:rsidR="008F686B">
              <w:rPr>
                <w:rFonts w:ascii="Arial" w:hAnsi="Arial" w:cs="Arial"/>
                <w:color w:val="000000"/>
                <w:sz w:val="22"/>
                <w:szCs w:val="22"/>
              </w:rPr>
              <w:t xml:space="preserve">, the </w:t>
            </w:r>
            <w:r w:rsidR="00650895">
              <w:rPr>
                <w:rFonts w:ascii="Arial" w:hAnsi="Arial" w:cs="Arial"/>
                <w:color w:val="000000"/>
                <w:sz w:val="22"/>
                <w:szCs w:val="22"/>
              </w:rPr>
              <w:t xml:space="preserve">pathway </w:t>
            </w:r>
            <w:r w:rsidR="001235DE">
              <w:rPr>
                <w:rFonts w:ascii="Arial" w:hAnsi="Arial" w:cs="Arial"/>
                <w:color w:val="000000"/>
                <w:sz w:val="22"/>
                <w:szCs w:val="22"/>
              </w:rPr>
              <w:t>and frame</w:t>
            </w:r>
            <w:r w:rsidR="005B25B5">
              <w:rPr>
                <w:rFonts w:ascii="Arial" w:hAnsi="Arial" w:cs="Arial"/>
                <w:color w:val="000000"/>
                <w:sz w:val="22"/>
                <w:szCs w:val="22"/>
              </w:rPr>
              <w:t>work</w:t>
            </w:r>
          </w:p>
          <w:p w14:paraId="3A99DF7E" w14:textId="77777777" w:rsidR="002E7484" w:rsidRPr="00506699" w:rsidRDefault="002E7484" w:rsidP="004C37BF">
            <w:pPr>
              <w:pStyle w:val="ListParagraph"/>
              <w:numPr>
                <w:ilvl w:val="0"/>
                <w:numId w:val="11"/>
              </w:numPr>
              <w:contextualSpacing/>
              <w:rPr>
                <w:rFonts w:ascii="Arial" w:hAnsi="Arial" w:cs="Arial"/>
                <w:color w:val="000000"/>
                <w:sz w:val="22"/>
                <w:szCs w:val="22"/>
              </w:rPr>
            </w:pPr>
            <w:r w:rsidRPr="00506699">
              <w:rPr>
                <w:rFonts w:ascii="Arial" w:hAnsi="Arial" w:cs="Arial"/>
                <w:color w:val="000000"/>
                <w:sz w:val="22"/>
                <w:szCs w:val="22"/>
              </w:rPr>
              <w:t xml:space="preserve">Great organisational abilities – this is a hands-on role </w:t>
            </w:r>
          </w:p>
          <w:p w14:paraId="3A99DF80" w14:textId="77777777" w:rsidR="002E7484" w:rsidRPr="00506699" w:rsidRDefault="002E7484" w:rsidP="004C37BF">
            <w:pPr>
              <w:pStyle w:val="ListParagraph"/>
              <w:numPr>
                <w:ilvl w:val="0"/>
                <w:numId w:val="11"/>
              </w:numPr>
              <w:contextualSpacing/>
              <w:rPr>
                <w:rFonts w:ascii="Arial" w:hAnsi="Arial" w:cs="Arial"/>
                <w:color w:val="000000"/>
                <w:sz w:val="22"/>
                <w:szCs w:val="22"/>
              </w:rPr>
            </w:pPr>
            <w:r w:rsidRPr="00506699">
              <w:rPr>
                <w:rFonts w:ascii="Arial" w:hAnsi="Arial" w:cs="Arial"/>
                <w:color w:val="000000"/>
                <w:sz w:val="22"/>
                <w:szCs w:val="22"/>
              </w:rPr>
              <w:t xml:space="preserve">Computer literacy (and access to a computer) – most communications are by email </w:t>
            </w:r>
          </w:p>
          <w:p w14:paraId="1DD5D419" w14:textId="77777777" w:rsidR="0034508D" w:rsidRDefault="0067794B" w:rsidP="004C37BF">
            <w:pPr>
              <w:pStyle w:val="ListParagraph"/>
              <w:numPr>
                <w:ilvl w:val="0"/>
                <w:numId w:val="11"/>
              </w:numPr>
              <w:contextualSpacing/>
              <w:rPr>
                <w:rFonts w:ascii="Arial" w:hAnsi="Arial" w:cs="Arial"/>
                <w:color w:val="000000"/>
                <w:sz w:val="22"/>
                <w:szCs w:val="22"/>
              </w:rPr>
            </w:pPr>
            <w:r w:rsidRPr="0067794B">
              <w:rPr>
                <w:rFonts w:ascii="Arial" w:hAnsi="Arial" w:cs="Arial"/>
                <w:color w:val="000000"/>
                <w:sz w:val="22"/>
                <w:szCs w:val="22"/>
              </w:rPr>
              <w:t xml:space="preserve">Being approachable and comfortable supporting </w:t>
            </w:r>
            <w:r w:rsidR="00301F15">
              <w:rPr>
                <w:rFonts w:ascii="Arial" w:hAnsi="Arial" w:cs="Arial"/>
                <w:color w:val="000000"/>
                <w:sz w:val="22"/>
                <w:szCs w:val="22"/>
              </w:rPr>
              <w:t>coache</w:t>
            </w:r>
            <w:r w:rsidR="00033856">
              <w:rPr>
                <w:rFonts w:ascii="Arial" w:hAnsi="Arial" w:cs="Arial"/>
                <w:color w:val="000000"/>
                <w:sz w:val="22"/>
                <w:szCs w:val="22"/>
              </w:rPr>
              <w:t>s</w:t>
            </w:r>
            <w:r w:rsidRPr="0067794B">
              <w:rPr>
                <w:rFonts w:ascii="Arial" w:hAnsi="Arial" w:cs="Arial"/>
                <w:color w:val="000000"/>
                <w:sz w:val="22"/>
                <w:szCs w:val="22"/>
              </w:rPr>
              <w:t xml:space="preserve"> at any stage of their career </w:t>
            </w:r>
          </w:p>
          <w:p w14:paraId="3A99DF82" w14:textId="236AABC8" w:rsidR="002E7484" w:rsidRPr="00506699" w:rsidRDefault="00365785" w:rsidP="004C37BF">
            <w:pPr>
              <w:pStyle w:val="ListParagraph"/>
              <w:numPr>
                <w:ilvl w:val="0"/>
                <w:numId w:val="11"/>
              </w:numPr>
              <w:contextualSpacing/>
              <w:rPr>
                <w:rFonts w:ascii="Arial" w:hAnsi="Arial" w:cs="Arial"/>
                <w:color w:val="000000"/>
                <w:sz w:val="22"/>
                <w:szCs w:val="22"/>
              </w:rPr>
            </w:pPr>
            <w:r>
              <w:rPr>
                <w:rFonts w:ascii="Arial" w:hAnsi="Arial" w:cs="Arial"/>
                <w:color w:val="000000"/>
                <w:sz w:val="22"/>
                <w:szCs w:val="22"/>
              </w:rPr>
              <w:t>E</w:t>
            </w:r>
            <w:r w:rsidR="002E7484" w:rsidRPr="00506699">
              <w:rPr>
                <w:rFonts w:ascii="Arial" w:hAnsi="Arial" w:cs="Arial"/>
                <w:color w:val="000000"/>
                <w:sz w:val="22"/>
                <w:szCs w:val="22"/>
              </w:rPr>
              <w:t xml:space="preserve">nthusiasm for your specific subject and the sport of dressage </w:t>
            </w:r>
          </w:p>
          <w:p w14:paraId="64BC5D2F" w14:textId="77777777" w:rsidR="00E33743" w:rsidRPr="00E33743" w:rsidRDefault="14FFE5A0" w:rsidP="00E33743">
            <w:pPr>
              <w:pStyle w:val="ListParagraph"/>
              <w:numPr>
                <w:ilvl w:val="0"/>
                <w:numId w:val="11"/>
              </w:numPr>
              <w:contextualSpacing/>
              <w:rPr>
                <w:rFonts w:ascii="Arial" w:hAnsi="Arial" w:cs="Arial"/>
                <w:b/>
                <w:bCs/>
                <w:color w:val="000000"/>
              </w:rPr>
            </w:pPr>
            <w:r w:rsidRPr="13B53F3F">
              <w:rPr>
                <w:rFonts w:ascii="Arial" w:hAnsi="Arial" w:cs="Arial"/>
                <w:color w:val="000000" w:themeColor="text1"/>
                <w:sz w:val="22"/>
                <w:szCs w:val="22"/>
              </w:rPr>
              <w:t xml:space="preserve">Enough time available </w:t>
            </w:r>
          </w:p>
          <w:p w14:paraId="5D96F977" w14:textId="716769FD" w:rsidR="43755251" w:rsidRDefault="00B4F5B9" w:rsidP="43755251">
            <w:pPr>
              <w:contextualSpacing/>
              <w:rPr>
                <w:rStyle w:val="Emphasis"/>
                <w:rFonts w:ascii="Arial" w:hAnsi="Arial" w:cs="Arial"/>
                <w:i w:val="0"/>
                <w:iCs w:val="0"/>
                <w:sz w:val="22"/>
                <w:szCs w:val="22"/>
                <w:lang w:val="en"/>
              </w:rPr>
            </w:pPr>
            <w:r w:rsidRPr="43755251">
              <w:rPr>
                <w:rStyle w:val="Emphasis"/>
                <w:rFonts w:ascii="Arial" w:hAnsi="Arial" w:cs="Arial"/>
                <w:i w:val="0"/>
                <w:iCs w:val="0"/>
                <w:sz w:val="22"/>
                <w:szCs w:val="22"/>
                <w:lang w:val="en"/>
              </w:rPr>
              <w:t>British Dressage actively promotes diversity and welcomes applications from all parts of the community.</w:t>
            </w:r>
          </w:p>
          <w:p w14:paraId="3A99DF84" w14:textId="758829A5" w:rsidR="00E33743" w:rsidRPr="00E33743" w:rsidRDefault="00E33743" w:rsidP="13B53F3F">
            <w:pPr>
              <w:contextualSpacing/>
              <w:rPr>
                <w:rStyle w:val="Emphasis"/>
                <w:rFonts w:ascii="Arial" w:hAnsi="Arial" w:cs="Arial"/>
                <w:i w:val="0"/>
                <w:iCs w:val="0"/>
                <w:sz w:val="22"/>
                <w:szCs w:val="22"/>
                <w:lang w:val="en"/>
              </w:rPr>
            </w:pPr>
          </w:p>
        </w:tc>
      </w:tr>
      <w:tr w:rsidR="00B86669" w:rsidRPr="00506699" w14:paraId="3A99DF8B" w14:textId="77777777" w:rsidTr="7E8605D8">
        <w:tc>
          <w:tcPr>
            <w:tcW w:w="10456" w:type="dxa"/>
          </w:tcPr>
          <w:p w14:paraId="2A9DC885" w14:textId="5D15639C" w:rsidR="7E8605D8" w:rsidRDefault="7E8605D8" w:rsidP="7E8605D8">
            <w:pPr>
              <w:jc w:val="both"/>
              <w:rPr>
                <w:rFonts w:ascii="Arial" w:hAnsi="Arial" w:cs="Arial"/>
                <w:b/>
                <w:bCs/>
                <w:color w:val="000000" w:themeColor="text1"/>
                <w:sz w:val="22"/>
                <w:szCs w:val="22"/>
              </w:rPr>
            </w:pPr>
          </w:p>
          <w:p w14:paraId="2BC1215B" w14:textId="05AB0DF0" w:rsidR="7E8605D8" w:rsidRDefault="7E8605D8" w:rsidP="7E8605D8">
            <w:pPr>
              <w:jc w:val="both"/>
              <w:rPr>
                <w:rFonts w:ascii="Arial" w:hAnsi="Arial" w:cs="Arial"/>
                <w:b/>
                <w:bCs/>
                <w:color w:val="000000" w:themeColor="text1"/>
                <w:sz w:val="22"/>
                <w:szCs w:val="22"/>
              </w:rPr>
            </w:pPr>
          </w:p>
          <w:p w14:paraId="72E69193"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Time Commitment</w:t>
            </w:r>
            <w:r w:rsidRPr="000500C2">
              <w:rPr>
                <w:rFonts w:ascii="Arial" w:hAnsi="Arial" w:cs="Arial"/>
                <w:b/>
                <w:color w:val="000000"/>
                <w:sz w:val="22"/>
                <w:szCs w:val="22"/>
              </w:rPr>
              <w:t> </w:t>
            </w:r>
          </w:p>
          <w:p w14:paraId="126BBC40" w14:textId="77777777" w:rsidR="000500C2" w:rsidRPr="00924FD8" w:rsidRDefault="000500C2" w:rsidP="000500C2">
            <w:pPr>
              <w:numPr>
                <w:ilvl w:val="0"/>
                <w:numId w:val="10"/>
              </w:numPr>
              <w:jc w:val="both"/>
              <w:rPr>
                <w:rFonts w:ascii="Arial" w:hAnsi="Arial" w:cs="Arial"/>
                <w:bCs/>
                <w:color w:val="000000"/>
                <w:sz w:val="22"/>
                <w:szCs w:val="22"/>
              </w:rPr>
            </w:pPr>
            <w:r w:rsidRPr="00924FD8">
              <w:rPr>
                <w:rFonts w:ascii="Arial" w:hAnsi="Arial" w:cs="Arial"/>
                <w:bCs/>
                <w:color w:val="000000"/>
                <w:sz w:val="22"/>
                <w:szCs w:val="22"/>
              </w:rPr>
              <w:t>A minimum of four Regional Committee meetings per year (at least one per quarter), these meetings will be a mix of virtual and in-person. </w:t>
            </w:r>
          </w:p>
          <w:p w14:paraId="4A21A2DD" w14:textId="77777777" w:rsidR="000500C2" w:rsidRPr="00924FD8" w:rsidRDefault="000500C2" w:rsidP="000500C2">
            <w:pPr>
              <w:numPr>
                <w:ilvl w:val="0"/>
                <w:numId w:val="13"/>
              </w:numPr>
              <w:jc w:val="both"/>
              <w:rPr>
                <w:rFonts w:ascii="Arial" w:hAnsi="Arial" w:cs="Arial"/>
                <w:bCs/>
                <w:color w:val="000000"/>
                <w:sz w:val="22"/>
                <w:szCs w:val="22"/>
              </w:rPr>
            </w:pPr>
            <w:r w:rsidRPr="00924FD8">
              <w:rPr>
                <w:rFonts w:ascii="Arial" w:hAnsi="Arial" w:cs="Arial"/>
                <w:bCs/>
                <w:color w:val="000000"/>
                <w:sz w:val="22"/>
                <w:szCs w:val="22"/>
              </w:rPr>
              <w:t>One Regional Reps meeting a year to be held centrally near the BD Head Office in Coventry plus additional conference calls when required. </w:t>
            </w:r>
          </w:p>
          <w:p w14:paraId="0771DA4C" w14:textId="77777777" w:rsidR="000500C2" w:rsidRPr="00924FD8" w:rsidRDefault="000500C2" w:rsidP="000500C2">
            <w:pPr>
              <w:numPr>
                <w:ilvl w:val="0"/>
                <w:numId w:val="15"/>
              </w:numPr>
              <w:jc w:val="both"/>
              <w:rPr>
                <w:rFonts w:ascii="Arial" w:hAnsi="Arial" w:cs="Arial"/>
                <w:bCs/>
                <w:color w:val="000000"/>
                <w:sz w:val="22"/>
                <w:szCs w:val="22"/>
              </w:rPr>
            </w:pPr>
            <w:r w:rsidRPr="00924FD8">
              <w:rPr>
                <w:rFonts w:ascii="Arial" w:hAnsi="Arial" w:cs="Arial"/>
                <w:bCs/>
                <w:color w:val="000000"/>
                <w:sz w:val="22"/>
                <w:szCs w:val="22"/>
              </w:rPr>
              <w:t>Attendance at identified regional events </w:t>
            </w:r>
          </w:p>
          <w:p w14:paraId="35D03934" w14:textId="77777777" w:rsidR="000500C2" w:rsidRPr="000500C2" w:rsidRDefault="000500C2" w:rsidP="000500C2">
            <w:pPr>
              <w:jc w:val="both"/>
              <w:rPr>
                <w:rFonts w:ascii="Arial" w:hAnsi="Arial" w:cs="Arial"/>
                <w:b/>
                <w:color w:val="000000"/>
                <w:sz w:val="22"/>
                <w:szCs w:val="22"/>
              </w:rPr>
            </w:pPr>
            <w:r w:rsidRPr="000500C2">
              <w:rPr>
                <w:rFonts w:ascii="Arial" w:hAnsi="Arial" w:cs="Arial"/>
                <w:b/>
                <w:color w:val="000000"/>
                <w:sz w:val="22"/>
                <w:szCs w:val="22"/>
              </w:rPr>
              <w:t> </w:t>
            </w:r>
          </w:p>
          <w:p w14:paraId="102F3E16"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Term of Office</w:t>
            </w:r>
            <w:r w:rsidRPr="000500C2">
              <w:rPr>
                <w:rFonts w:ascii="Arial" w:hAnsi="Arial" w:cs="Arial"/>
                <w:b/>
                <w:color w:val="000000"/>
                <w:sz w:val="22"/>
                <w:szCs w:val="22"/>
              </w:rPr>
              <w:t> </w:t>
            </w:r>
          </w:p>
          <w:p w14:paraId="7F6D7C53" w14:textId="77777777" w:rsidR="000500C2" w:rsidRPr="00924FD8" w:rsidRDefault="000500C2" w:rsidP="000500C2">
            <w:pPr>
              <w:numPr>
                <w:ilvl w:val="0"/>
                <w:numId w:val="6"/>
              </w:numPr>
              <w:jc w:val="both"/>
              <w:rPr>
                <w:rFonts w:ascii="Arial" w:hAnsi="Arial" w:cs="Arial"/>
                <w:bCs/>
                <w:color w:val="000000"/>
                <w:sz w:val="22"/>
                <w:szCs w:val="22"/>
              </w:rPr>
            </w:pPr>
            <w:r w:rsidRPr="00924FD8">
              <w:rPr>
                <w:rFonts w:ascii="Arial" w:hAnsi="Arial" w:cs="Arial"/>
                <w:bCs/>
                <w:color w:val="000000"/>
                <w:sz w:val="22"/>
                <w:szCs w:val="22"/>
              </w:rPr>
              <w:t>Regional Reps may stand for two terms of four years. </w:t>
            </w:r>
          </w:p>
          <w:p w14:paraId="26476E0C" w14:textId="77777777" w:rsidR="000500C2" w:rsidRPr="000500C2" w:rsidRDefault="000500C2" w:rsidP="000500C2">
            <w:pPr>
              <w:jc w:val="both"/>
              <w:rPr>
                <w:rFonts w:ascii="Arial" w:hAnsi="Arial" w:cs="Arial"/>
                <w:b/>
                <w:color w:val="000000"/>
                <w:sz w:val="22"/>
                <w:szCs w:val="22"/>
              </w:rPr>
            </w:pPr>
            <w:r w:rsidRPr="000500C2">
              <w:rPr>
                <w:rFonts w:ascii="Arial" w:hAnsi="Arial" w:cs="Arial"/>
                <w:b/>
                <w:color w:val="000000"/>
                <w:sz w:val="22"/>
                <w:szCs w:val="22"/>
              </w:rPr>
              <w:t> </w:t>
            </w:r>
          </w:p>
          <w:p w14:paraId="1D55796F"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Remuneration</w:t>
            </w:r>
            <w:r w:rsidRPr="000500C2">
              <w:rPr>
                <w:rFonts w:ascii="Arial" w:hAnsi="Arial" w:cs="Arial"/>
                <w:b/>
                <w:color w:val="000000"/>
                <w:sz w:val="22"/>
                <w:szCs w:val="22"/>
              </w:rPr>
              <w:t> </w:t>
            </w:r>
          </w:p>
          <w:p w14:paraId="73205E34" w14:textId="77777777" w:rsidR="000500C2" w:rsidRPr="00924FD8" w:rsidRDefault="000500C2" w:rsidP="000500C2">
            <w:pPr>
              <w:numPr>
                <w:ilvl w:val="0"/>
                <w:numId w:val="4"/>
              </w:numPr>
              <w:jc w:val="both"/>
              <w:rPr>
                <w:rFonts w:ascii="Arial" w:hAnsi="Arial" w:cs="Arial"/>
                <w:bCs/>
                <w:color w:val="000000"/>
                <w:sz w:val="22"/>
                <w:szCs w:val="22"/>
              </w:rPr>
            </w:pPr>
            <w:r w:rsidRPr="00924FD8">
              <w:rPr>
                <w:rFonts w:ascii="Arial" w:hAnsi="Arial" w:cs="Arial"/>
                <w:bCs/>
                <w:color w:val="000000"/>
                <w:sz w:val="22"/>
                <w:szCs w:val="22"/>
              </w:rPr>
              <w:t>The post is voluntary, but expenses to attend meetings will be paid. </w:t>
            </w:r>
          </w:p>
          <w:p w14:paraId="3BCAEAA6" w14:textId="77777777" w:rsidR="000500C2" w:rsidRPr="000500C2" w:rsidRDefault="000500C2" w:rsidP="000500C2">
            <w:pPr>
              <w:jc w:val="both"/>
              <w:rPr>
                <w:rFonts w:ascii="Arial" w:hAnsi="Arial" w:cs="Arial"/>
                <w:b/>
                <w:color w:val="000000"/>
                <w:sz w:val="22"/>
                <w:szCs w:val="22"/>
              </w:rPr>
            </w:pPr>
            <w:r w:rsidRPr="000500C2">
              <w:rPr>
                <w:rFonts w:ascii="Arial" w:hAnsi="Arial" w:cs="Arial"/>
                <w:b/>
                <w:color w:val="000000"/>
                <w:sz w:val="22"/>
                <w:szCs w:val="22"/>
              </w:rPr>
              <w:t> </w:t>
            </w:r>
          </w:p>
          <w:p w14:paraId="7298C296" w14:textId="77777777" w:rsidR="000500C2" w:rsidRPr="000500C2" w:rsidRDefault="000500C2" w:rsidP="000500C2">
            <w:pPr>
              <w:jc w:val="both"/>
              <w:rPr>
                <w:rFonts w:ascii="Arial" w:hAnsi="Arial" w:cs="Arial"/>
                <w:b/>
                <w:color w:val="000000"/>
                <w:sz w:val="22"/>
                <w:szCs w:val="22"/>
              </w:rPr>
            </w:pPr>
            <w:r w:rsidRPr="000500C2">
              <w:rPr>
                <w:rFonts w:ascii="Arial" w:hAnsi="Arial" w:cs="Arial"/>
                <w:b/>
                <w:bCs/>
                <w:color w:val="000000"/>
                <w:sz w:val="22"/>
                <w:szCs w:val="22"/>
              </w:rPr>
              <w:t>Start Date</w:t>
            </w:r>
            <w:r w:rsidRPr="000500C2">
              <w:rPr>
                <w:rFonts w:ascii="Arial" w:hAnsi="Arial" w:cs="Arial"/>
                <w:b/>
                <w:color w:val="000000"/>
                <w:sz w:val="22"/>
                <w:szCs w:val="22"/>
              </w:rPr>
              <w:t> </w:t>
            </w:r>
          </w:p>
          <w:p w14:paraId="696DDDFD" w14:textId="77777777" w:rsidR="000500C2" w:rsidRPr="00924FD8" w:rsidRDefault="000500C2" w:rsidP="000500C2">
            <w:pPr>
              <w:numPr>
                <w:ilvl w:val="0"/>
                <w:numId w:val="12"/>
              </w:numPr>
              <w:jc w:val="both"/>
              <w:rPr>
                <w:rFonts w:ascii="Arial" w:hAnsi="Arial" w:cs="Arial"/>
                <w:bCs/>
                <w:color w:val="000000"/>
                <w:sz w:val="22"/>
                <w:szCs w:val="22"/>
              </w:rPr>
            </w:pPr>
            <w:r w:rsidRPr="00924FD8">
              <w:rPr>
                <w:rFonts w:ascii="Arial" w:hAnsi="Arial" w:cs="Arial"/>
                <w:bCs/>
                <w:color w:val="000000"/>
                <w:sz w:val="22"/>
                <w:szCs w:val="22"/>
              </w:rPr>
              <w:t>October/November 2026 </w:t>
            </w:r>
          </w:p>
          <w:p w14:paraId="3A99DF8A" w14:textId="690739B6" w:rsidR="007530F3" w:rsidRPr="002A5D98" w:rsidRDefault="007530F3" w:rsidP="002A5D98">
            <w:pPr>
              <w:rPr>
                <w:rFonts w:ascii="Arial" w:hAnsi="Arial" w:cs="Arial"/>
                <w:b/>
                <w:bCs/>
                <w:color w:val="000000"/>
              </w:rPr>
            </w:pPr>
          </w:p>
        </w:tc>
      </w:tr>
    </w:tbl>
    <w:p w14:paraId="010396C3" w14:textId="77777777" w:rsidR="007D65BC" w:rsidRDefault="007D65BC" w:rsidP="007D65BC">
      <w:pPr>
        <w:spacing w:beforeAutospacing="1" w:afterAutospacing="1"/>
        <w:rPr>
          <w:rFonts w:ascii="Arial" w:eastAsia="Arial" w:hAnsi="Arial" w:cs="Arial"/>
          <w:color w:val="000000" w:themeColor="text1"/>
        </w:rPr>
      </w:pPr>
    </w:p>
    <w:p w14:paraId="4591C063" w14:textId="6DF8E8B0" w:rsidR="00621751" w:rsidRPr="00D80D9A" w:rsidRDefault="000A3C67" w:rsidP="007D65BC">
      <w:pPr>
        <w:spacing w:beforeAutospacing="1" w:afterAutospacing="1"/>
        <w:rPr>
          <w:rFonts w:ascii="Arial" w:hAnsi="Arial" w:cs="Arial"/>
          <w:sz w:val="22"/>
          <w:szCs w:val="22"/>
        </w:rPr>
      </w:pPr>
      <w:r w:rsidRPr="6711323C">
        <w:rPr>
          <w:rFonts w:ascii="Arial" w:eastAsia="Arial" w:hAnsi="Arial" w:cs="Arial"/>
          <w:color w:val="000000" w:themeColor="text1"/>
        </w:rPr>
        <w:t xml:space="preserve">For further information, please contact </w:t>
      </w:r>
      <w:r w:rsidR="00924FD8">
        <w:rPr>
          <w:rFonts w:ascii="Arial" w:eastAsia="Arial" w:hAnsi="Arial" w:cs="Arial"/>
          <w:color w:val="000000" w:themeColor="text1"/>
        </w:rPr>
        <w:t>Emma Whay, Development Officer for the North &amp; East,</w:t>
      </w:r>
      <w:r>
        <w:rPr>
          <w:rFonts w:ascii="Arial" w:eastAsia="Arial" w:hAnsi="Arial" w:cs="Arial"/>
          <w:color w:val="000000" w:themeColor="text1"/>
        </w:rPr>
        <w:t xml:space="preserve"> via</w:t>
      </w:r>
      <w:r w:rsidRPr="6711323C">
        <w:rPr>
          <w:rFonts w:ascii="Arial" w:eastAsia="Arial" w:hAnsi="Arial" w:cs="Arial"/>
          <w:color w:val="000000" w:themeColor="text1"/>
        </w:rPr>
        <w:t xml:space="preserve"> </w:t>
      </w:r>
      <w:hyperlink r:id="rId9" w:history="1">
        <w:r w:rsidRPr="003E7433">
          <w:rPr>
            <w:rStyle w:val="Hyperlink"/>
            <w:rFonts w:ascii="Arial" w:eastAsia="Arial" w:hAnsi="Arial" w:cs="Arial"/>
          </w:rPr>
          <w:t>northandeast@britishdressage.co.uk</w:t>
        </w:r>
      </w:hyperlink>
      <w:r w:rsidR="00DB4B1A">
        <w:t xml:space="preserve"> </w:t>
      </w:r>
      <w:r w:rsidR="00DB4B1A" w:rsidRPr="007D65BC">
        <w:rPr>
          <w:rFonts w:ascii="Arial" w:hAnsi="Arial" w:cs="Arial"/>
        </w:rPr>
        <w:t>or on</w:t>
      </w:r>
      <w:r w:rsidR="007D65BC">
        <w:rPr>
          <w:rFonts w:ascii="Arial" w:hAnsi="Arial" w:cs="Arial"/>
        </w:rPr>
        <w:t xml:space="preserve"> </w:t>
      </w:r>
      <w:r w:rsidR="00B1156F" w:rsidRPr="007D65BC">
        <w:rPr>
          <w:rFonts w:ascii="Arial" w:hAnsi="Arial" w:cs="Arial"/>
        </w:rPr>
        <w:t>07783 791191</w:t>
      </w:r>
    </w:p>
    <w:p w14:paraId="3A99DF8C" w14:textId="77777777" w:rsidR="00B86669" w:rsidRDefault="00B86669" w:rsidP="0003726B">
      <w:pPr>
        <w:spacing w:before="100" w:beforeAutospacing="1" w:after="100" w:afterAutospacing="1"/>
        <w:rPr>
          <w:rFonts w:ascii="Corbel" w:hAnsi="Corbel"/>
          <w:b/>
          <w:bCs/>
          <w:color w:val="000000"/>
        </w:rPr>
      </w:pPr>
    </w:p>
    <w:sectPr w:rsidR="00B86669" w:rsidSect="00B866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737A2"/>
    <w:multiLevelType w:val="hybridMultilevel"/>
    <w:tmpl w:val="1132F5DA"/>
    <w:lvl w:ilvl="0" w:tplc="E028E2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D6F0E"/>
    <w:multiLevelType w:val="multilevel"/>
    <w:tmpl w:val="5544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A9476F"/>
    <w:multiLevelType w:val="hybridMultilevel"/>
    <w:tmpl w:val="469C5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37CDE"/>
    <w:multiLevelType w:val="hybridMultilevel"/>
    <w:tmpl w:val="A03C8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7346C"/>
    <w:multiLevelType w:val="multilevel"/>
    <w:tmpl w:val="BC58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8A29AC"/>
    <w:multiLevelType w:val="hybridMultilevel"/>
    <w:tmpl w:val="88106510"/>
    <w:lvl w:ilvl="0" w:tplc="E028E2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EE7866"/>
    <w:multiLevelType w:val="hybridMultilevel"/>
    <w:tmpl w:val="C0701822"/>
    <w:lvl w:ilvl="0" w:tplc="E028E2A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6C2D01"/>
    <w:multiLevelType w:val="hybridMultilevel"/>
    <w:tmpl w:val="53A2C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BD7C95"/>
    <w:multiLevelType w:val="multilevel"/>
    <w:tmpl w:val="43BA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D53E12"/>
    <w:multiLevelType w:val="hybridMultilevel"/>
    <w:tmpl w:val="EEB89B9A"/>
    <w:lvl w:ilvl="0" w:tplc="E028E2AE">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AB9311C"/>
    <w:multiLevelType w:val="hybridMultilevel"/>
    <w:tmpl w:val="5FB059F8"/>
    <w:lvl w:ilvl="0" w:tplc="E028E2AE">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1A1A81"/>
    <w:multiLevelType w:val="multilevel"/>
    <w:tmpl w:val="F434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5681A08"/>
    <w:multiLevelType w:val="hybridMultilevel"/>
    <w:tmpl w:val="A56C8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2101D25"/>
    <w:multiLevelType w:val="multilevel"/>
    <w:tmpl w:val="9BDC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BA5C20"/>
    <w:multiLevelType w:val="hybridMultilevel"/>
    <w:tmpl w:val="EBF82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E65D79"/>
    <w:multiLevelType w:val="hybridMultilevel"/>
    <w:tmpl w:val="6B60C878"/>
    <w:lvl w:ilvl="0" w:tplc="E028E2AE">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DF3247B"/>
    <w:multiLevelType w:val="multilevel"/>
    <w:tmpl w:val="86C25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05348323">
    <w:abstractNumId w:val="9"/>
  </w:num>
  <w:num w:numId="2" w16cid:durableId="1153715669">
    <w:abstractNumId w:val="6"/>
  </w:num>
  <w:num w:numId="3" w16cid:durableId="127406444">
    <w:abstractNumId w:val="7"/>
  </w:num>
  <w:num w:numId="4" w16cid:durableId="1474911300">
    <w:abstractNumId w:val="1"/>
  </w:num>
  <w:num w:numId="5" w16cid:durableId="1586185831">
    <w:abstractNumId w:val="15"/>
  </w:num>
  <w:num w:numId="6" w16cid:durableId="1622372713">
    <w:abstractNumId w:val="8"/>
  </w:num>
  <w:num w:numId="7" w16cid:durableId="1633553786">
    <w:abstractNumId w:val="10"/>
  </w:num>
  <w:num w:numId="8" w16cid:durableId="1812210820">
    <w:abstractNumId w:val="2"/>
  </w:num>
  <w:num w:numId="9" w16cid:durableId="1893341589">
    <w:abstractNumId w:val="3"/>
  </w:num>
  <w:num w:numId="10" w16cid:durableId="1955550490">
    <w:abstractNumId w:val="16"/>
  </w:num>
  <w:num w:numId="11" w16cid:durableId="1956402185">
    <w:abstractNumId w:val="14"/>
  </w:num>
  <w:num w:numId="12" w16cid:durableId="2097507889">
    <w:abstractNumId w:val="13"/>
  </w:num>
  <w:num w:numId="13" w16cid:durableId="2109540514">
    <w:abstractNumId w:val="4"/>
  </w:num>
  <w:num w:numId="14" w16cid:durableId="3478915">
    <w:abstractNumId w:val="12"/>
  </w:num>
  <w:num w:numId="15" w16cid:durableId="740057832">
    <w:abstractNumId w:val="11"/>
  </w:num>
  <w:num w:numId="16" w16cid:durableId="84690053">
    <w:abstractNumId w:val="5"/>
  </w:num>
  <w:num w:numId="17" w16cid:durableId="97151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26B"/>
    <w:rsid w:val="00033856"/>
    <w:rsid w:val="0003726B"/>
    <w:rsid w:val="000454A6"/>
    <w:rsid w:val="000500C2"/>
    <w:rsid w:val="00055D8E"/>
    <w:rsid w:val="000867DD"/>
    <w:rsid w:val="000A3C67"/>
    <w:rsid w:val="000F52E7"/>
    <w:rsid w:val="000F71D0"/>
    <w:rsid w:val="001235DE"/>
    <w:rsid w:val="0019016D"/>
    <w:rsid w:val="00195C2C"/>
    <w:rsid w:val="0022674B"/>
    <w:rsid w:val="002402A7"/>
    <w:rsid w:val="002A5D98"/>
    <w:rsid w:val="002C36DA"/>
    <w:rsid w:val="002E4276"/>
    <w:rsid w:val="002E64FB"/>
    <w:rsid w:val="002E7484"/>
    <w:rsid w:val="002F0895"/>
    <w:rsid w:val="00301F15"/>
    <w:rsid w:val="0034508D"/>
    <w:rsid w:val="00365785"/>
    <w:rsid w:val="00367A8F"/>
    <w:rsid w:val="00373C56"/>
    <w:rsid w:val="004146FB"/>
    <w:rsid w:val="004650C5"/>
    <w:rsid w:val="004C37BF"/>
    <w:rsid w:val="004C77E7"/>
    <w:rsid w:val="004D4E65"/>
    <w:rsid w:val="004E3447"/>
    <w:rsid w:val="005040B1"/>
    <w:rsid w:val="005041FA"/>
    <w:rsid w:val="0050493E"/>
    <w:rsid w:val="00506699"/>
    <w:rsid w:val="005066D2"/>
    <w:rsid w:val="00541DDD"/>
    <w:rsid w:val="005B25B5"/>
    <w:rsid w:val="00621751"/>
    <w:rsid w:val="00650895"/>
    <w:rsid w:val="0067794B"/>
    <w:rsid w:val="006832C0"/>
    <w:rsid w:val="007530F3"/>
    <w:rsid w:val="0077258A"/>
    <w:rsid w:val="00776DC0"/>
    <w:rsid w:val="007B7A1D"/>
    <w:rsid w:val="007D65BC"/>
    <w:rsid w:val="008459C0"/>
    <w:rsid w:val="00855587"/>
    <w:rsid w:val="00887B70"/>
    <w:rsid w:val="008A1881"/>
    <w:rsid w:val="008F686B"/>
    <w:rsid w:val="00924FD8"/>
    <w:rsid w:val="00943942"/>
    <w:rsid w:val="009606B6"/>
    <w:rsid w:val="00993C1A"/>
    <w:rsid w:val="009D2E0A"/>
    <w:rsid w:val="009E5852"/>
    <w:rsid w:val="009E7FBE"/>
    <w:rsid w:val="00A415A2"/>
    <w:rsid w:val="00A542CD"/>
    <w:rsid w:val="00A655D9"/>
    <w:rsid w:val="00B1156F"/>
    <w:rsid w:val="00B351D6"/>
    <w:rsid w:val="00B4F5B9"/>
    <w:rsid w:val="00B803D4"/>
    <w:rsid w:val="00B86669"/>
    <w:rsid w:val="00B94CF9"/>
    <w:rsid w:val="00BF4BE8"/>
    <w:rsid w:val="00C00D44"/>
    <w:rsid w:val="00C07578"/>
    <w:rsid w:val="00C23AF7"/>
    <w:rsid w:val="00C4725F"/>
    <w:rsid w:val="00C63CAC"/>
    <w:rsid w:val="00C649C1"/>
    <w:rsid w:val="00C91C28"/>
    <w:rsid w:val="00CF1762"/>
    <w:rsid w:val="00D1222D"/>
    <w:rsid w:val="00D137A5"/>
    <w:rsid w:val="00D227AE"/>
    <w:rsid w:val="00D518BB"/>
    <w:rsid w:val="00D70EA6"/>
    <w:rsid w:val="00DB4B1A"/>
    <w:rsid w:val="00E33743"/>
    <w:rsid w:val="00E341E5"/>
    <w:rsid w:val="00E762AD"/>
    <w:rsid w:val="00E94745"/>
    <w:rsid w:val="00EB7818"/>
    <w:rsid w:val="00F15838"/>
    <w:rsid w:val="00F424FA"/>
    <w:rsid w:val="00FF4D0E"/>
    <w:rsid w:val="03D5BA9E"/>
    <w:rsid w:val="0EAF1EA6"/>
    <w:rsid w:val="0F240CCB"/>
    <w:rsid w:val="13B53F3F"/>
    <w:rsid w:val="14FFE5A0"/>
    <w:rsid w:val="195B5D72"/>
    <w:rsid w:val="1C5503F7"/>
    <w:rsid w:val="1D37C547"/>
    <w:rsid w:val="377C3B70"/>
    <w:rsid w:val="43755251"/>
    <w:rsid w:val="48448F5E"/>
    <w:rsid w:val="4FD2470A"/>
    <w:rsid w:val="57FE9FA4"/>
    <w:rsid w:val="5816E531"/>
    <w:rsid w:val="62662077"/>
    <w:rsid w:val="714E672C"/>
    <w:rsid w:val="7219245F"/>
    <w:rsid w:val="76D1D343"/>
    <w:rsid w:val="7E8605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A99DF66"/>
  <w15:docId w15:val="{5788C737-61B7-4748-BBC8-00FD824B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26B"/>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26B"/>
    <w:pPr>
      <w:spacing w:before="100" w:beforeAutospacing="1" w:after="100" w:afterAutospacing="1"/>
    </w:pPr>
  </w:style>
  <w:style w:type="paragraph" w:styleId="BalloonText">
    <w:name w:val="Balloon Text"/>
    <w:basedOn w:val="Normal"/>
    <w:link w:val="BalloonTextChar"/>
    <w:uiPriority w:val="99"/>
    <w:semiHidden/>
    <w:unhideWhenUsed/>
    <w:rsid w:val="00A655D9"/>
    <w:rPr>
      <w:rFonts w:ascii="Tahoma" w:hAnsi="Tahoma" w:cs="Tahoma"/>
      <w:sz w:val="16"/>
      <w:szCs w:val="16"/>
    </w:rPr>
  </w:style>
  <w:style w:type="character" w:customStyle="1" w:styleId="BalloonTextChar">
    <w:name w:val="Balloon Text Char"/>
    <w:basedOn w:val="DefaultParagraphFont"/>
    <w:link w:val="BalloonText"/>
    <w:uiPriority w:val="99"/>
    <w:semiHidden/>
    <w:rsid w:val="00A655D9"/>
    <w:rPr>
      <w:rFonts w:ascii="Tahoma" w:hAnsi="Tahoma" w:cs="Tahoma"/>
      <w:sz w:val="16"/>
      <w:szCs w:val="16"/>
      <w:lang w:eastAsia="en-GB"/>
    </w:rPr>
  </w:style>
  <w:style w:type="table" w:styleId="TableGrid">
    <w:name w:val="Table Grid"/>
    <w:basedOn w:val="TableNormal"/>
    <w:uiPriority w:val="59"/>
    <w:rsid w:val="00B8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E33743"/>
    <w:rPr>
      <w:i/>
      <w:iCs/>
    </w:rPr>
  </w:style>
  <w:style w:type="character" w:styleId="Hyperlink">
    <w:name w:val="Hyperlink"/>
    <w:basedOn w:val="DefaultParagraphFont"/>
    <w:uiPriority w:val="99"/>
    <w:unhideWhenUsed/>
    <w:rsid w:val="00621751"/>
    <w:rPr>
      <w:color w:val="0000FF" w:themeColor="hyperlink"/>
      <w:u w:val="single"/>
    </w:rPr>
  </w:style>
  <w:style w:type="character" w:styleId="UnresolvedMention">
    <w:name w:val="Unresolved Mention"/>
    <w:basedOn w:val="DefaultParagraphFont"/>
    <w:uiPriority w:val="99"/>
    <w:semiHidden/>
    <w:unhideWhenUsed/>
    <w:rsid w:val="00D51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orthandeast@britishdressag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A3C2D0746BAE43BEF1C06B61FF04F4" ma:contentTypeVersion="20" ma:contentTypeDescription="Create a new document." ma:contentTypeScope="" ma:versionID="59e6812e516ce91cdb3138b896261666">
  <xsd:schema xmlns:xsd="http://www.w3.org/2001/XMLSchema" xmlns:xs="http://www.w3.org/2001/XMLSchema" xmlns:p="http://schemas.microsoft.com/office/2006/metadata/properties" xmlns:ns2="014bbe7b-656b-4307-bc84-345a153590a8" xmlns:ns3="1c370b71-9b4a-48c4-874e-76e144e1a37a" targetNamespace="http://schemas.microsoft.com/office/2006/metadata/properties" ma:root="true" ma:fieldsID="0ea80f8cac17d784212718a15aebef71" ns2:_="" ns3:_="">
    <xsd:import namespace="014bbe7b-656b-4307-bc84-345a153590a8"/>
    <xsd:import namespace="1c370b71-9b4a-48c4-874e-76e144e1a3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bbe7b-656b-4307-bc84-345a15359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30b48b-6903-4cd6-b78d-9d9282450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0b71-9b4a-48c4-874e-76e144e1a3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236aa5-33f7-41f5-b117-aa7208c0a974}" ma:internalName="TaxCatchAll" ma:showField="CatchAllData" ma:web="1c370b71-9b4a-48c4-874e-76e144e1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c370b71-9b4a-48c4-874e-76e144e1a37a" xsi:nil="true"/>
    <lcf76f155ced4ddcb4097134ff3c332f xmlns="014bbe7b-656b-4307-bc84-345a153590a8">
      <Terms xmlns="http://schemas.microsoft.com/office/infopath/2007/PartnerControls"/>
    </lcf76f155ced4ddcb4097134ff3c332f>
    <_Flow_SignoffStatus xmlns="014bbe7b-656b-4307-bc84-345a153590a8" xsi:nil="true"/>
  </documentManagement>
</p:properties>
</file>

<file path=customXml/itemProps1.xml><?xml version="1.0" encoding="utf-8"?>
<ds:datastoreItem xmlns:ds="http://schemas.openxmlformats.org/officeDocument/2006/customXml" ds:itemID="{FF8E9846-5A71-4C38-ADE7-DC6769A93483}">
  <ds:schemaRefs>
    <ds:schemaRef ds:uri="http://schemas.microsoft.com/sharepoint/v3/contenttype/forms"/>
  </ds:schemaRefs>
</ds:datastoreItem>
</file>

<file path=customXml/itemProps2.xml><?xml version="1.0" encoding="utf-8"?>
<ds:datastoreItem xmlns:ds="http://schemas.openxmlformats.org/officeDocument/2006/customXml" ds:itemID="{DE80AF22-37C0-4907-9628-47DC83D13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bbe7b-656b-4307-bc84-345a153590a8"/>
    <ds:schemaRef ds:uri="1c370b71-9b4a-48c4-874e-76e144e1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BE4E21-EA6E-49E5-95B9-20B6B8039893}">
  <ds:schemaRefs>
    <ds:schemaRef ds:uri="http://schemas.microsoft.com/office/2006/metadata/properties"/>
    <ds:schemaRef ds:uri="http://schemas.microsoft.com/office/infopath/2007/PartnerControls"/>
    <ds:schemaRef ds:uri="1c370b71-9b4a-48c4-874e-76e144e1a37a"/>
    <ds:schemaRef ds:uri="014bbe7b-656b-4307-bc84-345a153590a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Brown</dc:creator>
  <cp:keywords/>
  <cp:lastModifiedBy>Holly Hart</cp:lastModifiedBy>
  <cp:revision>3</cp:revision>
  <cp:lastPrinted>2016-06-09T16:25:00Z</cp:lastPrinted>
  <dcterms:created xsi:type="dcterms:W3CDTF">2024-01-16T14:32:00Z</dcterms:created>
  <dcterms:modified xsi:type="dcterms:W3CDTF">2026-09-15T09:10:00Z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0x010100C9A3C2D0746BAE43BEF1C06B61FF04F4</vt:lpwstr>
  </property>
  <property fmtid="{D5CDD505-2E9C-101B-9397-08002B2CF9AE}" pid="3" name="MediaServiceImageTags">
    <vt:lpwstr/>
  </property>
</Properties>
</file>